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FEE3" w14:textId="04B459BA" w:rsidR="00067C00" w:rsidRPr="00031F7A" w:rsidRDefault="00067C00" w:rsidP="00067C00">
      <w:pPr>
        <w:pStyle w:val="H1"/>
        <w:rPr>
          <w:rFonts w:ascii="Calibri" w:hAnsi="Calibri" w:cs="Calibri"/>
        </w:rPr>
      </w:pPr>
      <w:bookmarkStart w:id="0" w:name="_Toc185842963"/>
      <w:bookmarkStart w:id="1" w:name="_Hlk106806909"/>
      <w:r w:rsidRPr="00031F7A">
        <w:rPr>
          <w:rFonts w:ascii="Calibri" w:hAnsi="Calibri" w:cs="Calibri"/>
        </w:rPr>
        <w:t xml:space="preserve">Biting Policy </w:t>
      </w:r>
      <w:bookmarkEnd w:id="0"/>
    </w:p>
    <w:p w14:paraId="01E20A75" w14:textId="77777777" w:rsidR="00067C00" w:rsidRPr="00031F7A" w:rsidRDefault="00067C00" w:rsidP="00067C00">
      <w:pPr>
        <w:jc w:val="both"/>
        <w:rPr>
          <w:rFonts w:ascii="Calibri" w:hAnsi="Calibri" w:cs="Calibri"/>
        </w:rPr>
      </w:pPr>
    </w:p>
    <w:p w14:paraId="2E66E22C" w14:textId="2913CD8B" w:rsidR="00067C00" w:rsidRPr="00031F7A" w:rsidRDefault="00067C00" w:rsidP="00067C00">
      <w:pPr>
        <w:jc w:val="both"/>
        <w:rPr>
          <w:rFonts w:ascii="Calibri" w:hAnsi="Calibri" w:cs="Calibri"/>
        </w:rPr>
      </w:pPr>
      <w:r w:rsidRPr="00031F7A">
        <w:rPr>
          <w:rFonts w:ascii="Calibri" w:hAnsi="Calibri" w:cs="Calibri"/>
        </w:rPr>
        <w:t xml:space="preserve">At </w:t>
      </w:r>
      <w:r w:rsidR="00AD667A">
        <w:rPr>
          <w:rFonts w:ascii="Calibri" w:hAnsi="Calibri" w:cs="Calibri"/>
          <w:b/>
        </w:rPr>
        <w:t xml:space="preserve">Thornbury Nest Day Nursery and </w:t>
      </w:r>
      <w:proofErr w:type="gramStart"/>
      <w:r w:rsidR="00AD667A">
        <w:rPr>
          <w:rFonts w:ascii="Calibri" w:hAnsi="Calibri" w:cs="Calibri"/>
          <w:b/>
        </w:rPr>
        <w:t>Pre-School</w:t>
      </w:r>
      <w:proofErr w:type="gramEnd"/>
      <w:r w:rsidRPr="00031F7A">
        <w:rPr>
          <w:rFonts w:ascii="Calibri" w:hAnsi="Calibri" w:cs="Calibri"/>
        </w:rPr>
        <w:t xml:space="preserve"> we </w:t>
      </w:r>
      <w:proofErr w:type="gramStart"/>
      <w:r w:rsidRPr="00031F7A">
        <w:rPr>
          <w:rFonts w:ascii="Calibri" w:hAnsi="Calibri" w:cs="Calibri"/>
        </w:rPr>
        <w:t>promote positive behaviour at all times</w:t>
      </w:r>
      <w:proofErr w:type="gramEnd"/>
      <w:r w:rsidRPr="00031F7A">
        <w:rPr>
          <w:rFonts w:ascii="Calibri" w:hAnsi="Calibri" w:cs="Calibri"/>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3BFF8E5F" w14:textId="77777777" w:rsidR="00067C00" w:rsidRPr="00031F7A" w:rsidRDefault="00067C00" w:rsidP="00067C00">
      <w:pPr>
        <w:jc w:val="both"/>
        <w:rPr>
          <w:rFonts w:ascii="Calibri" w:hAnsi="Calibri" w:cs="Calibri"/>
          <w:b/>
        </w:rPr>
      </w:pPr>
    </w:p>
    <w:p w14:paraId="5605AAED" w14:textId="77777777" w:rsidR="00067C00" w:rsidRDefault="00067C00" w:rsidP="00067C00">
      <w:pPr>
        <w:jc w:val="both"/>
        <w:rPr>
          <w:rFonts w:ascii="Calibri" w:hAnsi="Calibri" w:cs="Calibri"/>
        </w:rPr>
      </w:pPr>
      <w:r w:rsidRPr="00031F7A">
        <w:rPr>
          <w:rFonts w:ascii="Calibri" w:hAnsi="Calibri" w:cs="Calibri"/>
        </w:rPr>
        <w:t xml:space="preserve">The nursery uses the following strategies to help prevent biting: </w:t>
      </w:r>
    </w:p>
    <w:p w14:paraId="4F011CDE" w14:textId="77777777" w:rsidR="00F641A3" w:rsidRPr="00031F7A" w:rsidRDefault="00F641A3" w:rsidP="00067C00">
      <w:pPr>
        <w:jc w:val="both"/>
        <w:rPr>
          <w:rFonts w:ascii="Calibri" w:hAnsi="Calibri" w:cs="Calibri"/>
        </w:rPr>
      </w:pPr>
    </w:p>
    <w:p w14:paraId="327B2CD3"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Individual, one-to-one and small group times so that each child is receiving positive attention</w:t>
      </w:r>
    </w:p>
    <w:p w14:paraId="3A73759E"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Quiet and cosy areas for children who are feeling overwhelmed to go to </w:t>
      </w:r>
    </w:p>
    <w:p w14:paraId="7A73F581"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Stories, puppets and discussions about emotions and feelings including activities and stories that help support children to recognise feelings and empathise with characters and events</w:t>
      </w:r>
    </w:p>
    <w:p w14:paraId="4D9E3E2A"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Additional resources for children who have oral stimulation needs, such as teething rings or chew necklaces</w:t>
      </w:r>
    </w:p>
    <w:p w14:paraId="4AC3A51A"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Vigilant staff that know the children well </w:t>
      </w:r>
      <w:proofErr w:type="gramStart"/>
      <w:r w:rsidRPr="00031F7A">
        <w:rPr>
          <w:rFonts w:ascii="Calibri" w:hAnsi="Calibri" w:cs="Calibri"/>
        </w:rPr>
        <w:t>are able to</w:t>
      </w:r>
      <w:proofErr w:type="gramEnd"/>
      <w:r w:rsidRPr="00031F7A">
        <w:rPr>
          <w:rFonts w:ascii="Calibri" w:hAnsi="Calibri" w:cs="Calibri"/>
        </w:rPr>
        <w:t xml:space="preserve"> identify when children need more stimulation or quiet times</w:t>
      </w:r>
    </w:p>
    <w:p w14:paraId="4EA1BA19" w14:textId="77777777" w:rsidR="00067C00" w:rsidRPr="00031F7A" w:rsidRDefault="00067C00" w:rsidP="00067C00">
      <w:pPr>
        <w:pStyle w:val="ListParagraph"/>
        <w:numPr>
          <w:ilvl w:val="0"/>
          <w:numId w:val="7"/>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2D6D4140" w14:textId="77777777" w:rsidR="00067C00" w:rsidRPr="00031F7A" w:rsidRDefault="00067C00" w:rsidP="00067C00">
      <w:pPr>
        <w:jc w:val="both"/>
        <w:rPr>
          <w:rFonts w:ascii="Calibri" w:hAnsi="Calibri" w:cs="Calibri"/>
        </w:rPr>
      </w:pPr>
    </w:p>
    <w:p w14:paraId="536D0ADE" w14:textId="77777777" w:rsidR="00067C00" w:rsidRPr="00031F7A" w:rsidRDefault="00067C00" w:rsidP="00067C00">
      <w:pPr>
        <w:jc w:val="both"/>
        <w:rPr>
          <w:rFonts w:ascii="Calibri" w:hAnsi="Calibri" w:cs="Calibri"/>
        </w:rPr>
      </w:pPr>
      <w:r w:rsidRPr="00031F7A">
        <w:rPr>
          <w:rFonts w:ascii="Calibri" w:hAnsi="Calibri" w:cs="Calibri"/>
        </w:rPr>
        <w:t xml:space="preserve">Every child is treated as an individual and we work with families to support all children’s individual needs. </w:t>
      </w:r>
      <w:proofErr w:type="gramStart"/>
      <w:r w:rsidRPr="00031F7A">
        <w:rPr>
          <w:rFonts w:ascii="Calibri" w:hAnsi="Calibri" w:cs="Calibri"/>
        </w:rPr>
        <w:t>With this in mind, it</w:t>
      </w:r>
      <w:proofErr w:type="gramEnd"/>
      <w:r w:rsidRPr="00031F7A">
        <w:rPr>
          <w:rFonts w:ascii="Calibri" w:hAnsi="Calibri" w:cs="Calibri"/>
        </w:rPr>
        <w:t xml:space="preserve"> will be necessary to implement different strategies depending on the needs of the child carrying out the biting.</w:t>
      </w:r>
    </w:p>
    <w:p w14:paraId="1946BF97" w14:textId="77777777" w:rsidR="00067C00" w:rsidRPr="00031F7A" w:rsidRDefault="00067C00" w:rsidP="00067C00">
      <w:pPr>
        <w:jc w:val="both"/>
        <w:rPr>
          <w:rFonts w:ascii="Calibri" w:hAnsi="Calibri" w:cs="Calibri"/>
        </w:rPr>
      </w:pPr>
    </w:p>
    <w:p w14:paraId="4A30CEA2" w14:textId="77777777" w:rsidR="00067C00" w:rsidRPr="00031F7A" w:rsidRDefault="00067C00" w:rsidP="00067C00">
      <w:pPr>
        <w:jc w:val="both"/>
        <w:rPr>
          <w:rFonts w:ascii="Calibri" w:hAnsi="Calibri" w:cs="Calibri"/>
        </w:rPr>
      </w:pPr>
      <w:r w:rsidRPr="00031F7A">
        <w:rPr>
          <w:rFonts w:ascii="Calibri" w:hAnsi="Calibri" w:cs="Calibri"/>
        </w:rPr>
        <w:t xml:space="preserve">In the event of a child being bitten we use the following procedures. </w:t>
      </w:r>
    </w:p>
    <w:p w14:paraId="4D740154" w14:textId="77777777" w:rsidR="00067C00" w:rsidRPr="00031F7A" w:rsidRDefault="00067C00" w:rsidP="00067C00">
      <w:pPr>
        <w:jc w:val="both"/>
        <w:rPr>
          <w:rFonts w:ascii="Calibri" w:hAnsi="Calibri" w:cs="Calibri"/>
        </w:rPr>
      </w:pPr>
    </w:p>
    <w:p w14:paraId="7663E39B" w14:textId="77777777" w:rsidR="00067C00" w:rsidRDefault="00067C00" w:rsidP="00067C00">
      <w:pPr>
        <w:jc w:val="both"/>
        <w:rPr>
          <w:rFonts w:ascii="Calibri" w:hAnsi="Calibri" w:cs="Calibri"/>
        </w:rPr>
      </w:pPr>
      <w:r w:rsidRPr="00031F7A">
        <w:rPr>
          <w:rFonts w:ascii="Calibri" w:hAnsi="Calibri" w:cs="Calibri"/>
        </w:rPr>
        <w:t xml:space="preserve">The most relevant staff member(s) will: </w:t>
      </w:r>
    </w:p>
    <w:p w14:paraId="13CDAD55" w14:textId="77777777" w:rsidR="00F641A3" w:rsidRPr="00031F7A" w:rsidRDefault="00F641A3" w:rsidP="00067C00">
      <w:pPr>
        <w:jc w:val="both"/>
        <w:rPr>
          <w:rFonts w:ascii="Calibri" w:hAnsi="Calibri" w:cs="Calibri"/>
        </w:rPr>
      </w:pPr>
    </w:p>
    <w:p w14:paraId="711FA751"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bite </w:t>
      </w:r>
    </w:p>
    <w:p w14:paraId="6662D1EC"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781C428B" w14:textId="77777777" w:rsidR="00067C00" w:rsidRDefault="00067C00" w:rsidP="00067C00">
      <w:pPr>
        <w:pStyle w:val="ListParagraph"/>
        <w:numPr>
          <w:ilvl w:val="0"/>
          <w:numId w:val="6"/>
        </w:numPr>
        <w:jc w:val="both"/>
        <w:rPr>
          <w:rFonts w:ascii="Calibri" w:hAnsi="Calibri" w:cs="Calibri"/>
        </w:rPr>
      </w:pPr>
      <w:r w:rsidRPr="00031F7A">
        <w:rPr>
          <w:rFonts w:ascii="Calibri" w:hAnsi="Calibri" w:cs="Calibri"/>
        </w:rPr>
        <w:t>Ask the child what they can do to make the ‘child who has been bitten’ feel better (this could be fetching them a toy or sharing toys with them, a rub on the back etc.)</w:t>
      </w:r>
    </w:p>
    <w:p w14:paraId="2B1B2DE7" w14:textId="77777777" w:rsidR="00067C00" w:rsidRPr="00031F7A" w:rsidRDefault="00067C00" w:rsidP="00067C00">
      <w:pPr>
        <w:pStyle w:val="ListParagraph"/>
        <w:jc w:val="both"/>
        <w:rPr>
          <w:rFonts w:ascii="Calibri" w:hAnsi="Calibri" w:cs="Calibri"/>
        </w:rPr>
      </w:pPr>
    </w:p>
    <w:p w14:paraId="6F31B957"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lastRenderedPageBreak/>
        <w:t>Complete an incident form to share with the parents at the end of the child’s session</w:t>
      </w:r>
    </w:p>
    <w:p w14:paraId="61A03FB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If a child continues to bite, carry out observations to try to distinguish a cause, e.g. tiredness or frustration</w:t>
      </w:r>
    </w:p>
    <w:p w14:paraId="5BB8DB6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Arrange for a meeting with the child’s parents to develop strategies to prevent ongoing biting behaviour. Parents will be reassured that it is part of a child’s development and not made to feel that it is their fault</w:t>
      </w:r>
    </w:p>
    <w:p w14:paraId="5DC586F5"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7DD759F7"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49A34753" w14:textId="77777777" w:rsidR="00067C00" w:rsidRPr="00031F7A" w:rsidRDefault="00067C00" w:rsidP="00067C00">
      <w:pPr>
        <w:numPr>
          <w:ilvl w:val="0"/>
          <w:numId w:val="6"/>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17F418E4" w14:textId="77777777" w:rsidR="00067C00" w:rsidRPr="00031F7A" w:rsidRDefault="00067C00" w:rsidP="00067C00">
      <w:pPr>
        <w:jc w:val="both"/>
        <w:rPr>
          <w:rFonts w:ascii="Calibri" w:hAnsi="Calibri" w:cs="Calibri"/>
        </w:rPr>
      </w:pPr>
    </w:p>
    <w:p w14:paraId="0A6B9F39" w14:textId="77777777" w:rsidR="00067C00" w:rsidRDefault="00067C00" w:rsidP="00067C00">
      <w:pPr>
        <w:jc w:val="both"/>
        <w:rPr>
          <w:rFonts w:ascii="Calibri" w:hAnsi="Calibri" w:cs="Calibri"/>
        </w:rPr>
      </w:pPr>
      <w:r w:rsidRPr="00031F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423CDEE4" w14:textId="77777777" w:rsidR="00F641A3" w:rsidRDefault="00F641A3" w:rsidP="00067C00">
      <w:pPr>
        <w:jc w:val="both"/>
        <w:rPr>
          <w:rFonts w:ascii="Calibri" w:hAnsi="Calibri" w:cs="Calibri"/>
        </w:rPr>
      </w:pPr>
    </w:p>
    <w:p w14:paraId="0680D675" w14:textId="1C77487D" w:rsidR="00F641A3" w:rsidRPr="00031F7A" w:rsidRDefault="00F641A3" w:rsidP="00067C00">
      <w:pPr>
        <w:jc w:val="both"/>
        <w:rPr>
          <w:rFonts w:ascii="Calibri" w:hAnsi="Calibri" w:cs="Calibri"/>
        </w:rPr>
      </w:pPr>
      <w:r>
        <w:rPr>
          <w:rFonts w:ascii="Calibri" w:hAnsi="Calibri" w:cs="Calibri"/>
        </w:rPr>
        <w:t xml:space="preserve">Parents will be informed via a phone call by the child’s Key Person when an incident of biting happens.  If a child has been bitten or if the child has bitten someone so parents are aware of the situation before picking up or a handover.  </w:t>
      </w:r>
    </w:p>
    <w:p w14:paraId="5DC8109E" w14:textId="77777777" w:rsidR="00067C00" w:rsidRPr="00031F7A" w:rsidRDefault="00067C00" w:rsidP="00067C00">
      <w:pPr>
        <w:jc w:val="both"/>
        <w:rPr>
          <w:rFonts w:ascii="Calibri" w:hAnsi="Calibri" w:cs="Calibri"/>
        </w:rPr>
      </w:pPr>
    </w:p>
    <w:p w14:paraId="5F325F1A" w14:textId="77777777" w:rsidR="00067C00" w:rsidRPr="00031F7A" w:rsidRDefault="00067C00" w:rsidP="00067C0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67C00" w:rsidRPr="00031F7A" w14:paraId="0F9F683F" w14:textId="77777777" w:rsidTr="004068A1">
        <w:trPr>
          <w:jc w:val="center"/>
        </w:trPr>
        <w:tc>
          <w:tcPr>
            <w:tcW w:w="2943" w:type="dxa"/>
            <w:tcBorders>
              <w:top w:val="single" w:sz="4" w:space="0" w:color="000000"/>
            </w:tcBorders>
            <w:vAlign w:val="center"/>
          </w:tcPr>
          <w:bookmarkEnd w:id="1"/>
          <w:p w14:paraId="2A776341"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127834A"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3E47D16" w14:textId="77777777" w:rsidR="00067C00" w:rsidRPr="00031F7A" w:rsidRDefault="00067C00"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67C00" w:rsidRPr="00031F7A" w14:paraId="7BA41A4C" w14:textId="77777777" w:rsidTr="004068A1">
        <w:trPr>
          <w:jc w:val="center"/>
        </w:trPr>
        <w:tc>
          <w:tcPr>
            <w:tcW w:w="2943" w:type="dxa"/>
            <w:vAlign w:val="center"/>
          </w:tcPr>
          <w:p w14:paraId="716EF5A7" w14:textId="42418E30" w:rsidR="00067C00" w:rsidRPr="00031F7A" w:rsidRDefault="00AD667A" w:rsidP="004068A1">
            <w:pPr>
              <w:jc w:val="both"/>
              <w:rPr>
                <w:rFonts w:ascii="Calibri" w:eastAsia="Calibri" w:hAnsi="Calibri" w:cs="Calibri"/>
                <w:sz w:val="22"/>
                <w:szCs w:val="22"/>
              </w:rPr>
            </w:pPr>
            <w:r>
              <w:rPr>
                <w:rFonts w:ascii="Calibri" w:eastAsia="Arial" w:hAnsi="Calibri" w:cs="Calibri"/>
                <w:i/>
                <w:sz w:val="20"/>
                <w:szCs w:val="20"/>
              </w:rPr>
              <w:t>7/</w:t>
            </w:r>
            <w:r w:rsidR="00F641A3">
              <w:rPr>
                <w:rFonts w:ascii="Calibri" w:eastAsia="Arial" w:hAnsi="Calibri" w:cs="Calibri"/>
                <w:i/>
                <w:sz w:val="20"/>
                <w:szCs w:val="20"/>
              </w:rPr>
              <w:t>20</w:t>
            </w:r>
            <w:r>
              <w:rPr>
                <w:rFonts w:ascii="Calibri" w:eastAsia="Arial" w:hAnsi="Calibri" w:cs="Calibri"/>
                <w:i/>
                <w:sz w:val="20"/>
                <w:szCs w:val="20"/>
              </w:rPr>
              <w:t>25</w:t>
            </w:r>
          </w:p>
        </w:tc>
        <w:tc>
          <w:tcPr>
            <w:tcW w:w="3408" w:type="dxa"/>
          </w:tcPr>
          <w:p w14:paraId="48D2ED6C" w14:textId="0821D117" w:rsidR="00067C00" w:rsidRPr="00031F7A" w:rsidRDefault="00AD667A" w:rsidP="004068A1">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EEB157C" w14:textId="4894EF5C" w:rsidR="00067C00" w:rsidRPr="00031F7A" w:rsidRDefault="00AD667A" w:rsidP="004068A1">
            <w:pPr>
              <w:jc w:val="both"/>
              <w:rPr>
                <w:rFonts w:ascii="Calibri" w:eastAsia="Calibri" w:hAnsi="Calibri" w:cs="Calibri"/>
                <w:sz w:val="22"/>
                <w:szCs w:val="22"/>
              </w:rPr>
            </w:pPr>
            <w:r>
              <w:rPr>
                <w:rFonts w:ascii="Calibri" w:eastAsia="Arial" w:hAnsi="Calibri" w:cs="Calibri"/>
                <w:i/>
                <w:sz w:val="20"/>
                <w:szCs w:val="20"/>
              </w:rPr>
              <w:t>7/</w:t>
            </w:r>
            <w:r w:rsidR="00F641A3">
              <w:rPr>
                <w:rFonts w:ascii="Calibri" w:eastAsia="Arial" w:hAnsi="Calibri" w:cs="Calibri"/>
                <w:i/>
                <w:sz w:val="20"/>
                <w:szCs w:val="20"/>
              </w:rPr>
              <w:t>20</w:t>
            </w:r>
            <w:r>
              <w:rPr>
                <w:rFonts w:ascii="Calibri" w:eastAsia="Arial" w:hAnsi="Calibri" w:cs="Calibri"/>
                <w:i/>
                <w:sz w:val="20"/>
                <w:szCs w:val="20"/>
              </w:rPr>
              <w:t>26</w:t>
            </w:r>
          </w:p>
        </w:tc>
      </w:tr>
    </w:tbl>
    <w:p w14:paraId="6191D729" w14:textId="77777777" w:rsidR="00067C00" w:rsidRPr="00031F7A" w:rsidRDefault="00067C00" w:rsidP="00067C00">
      <w:pPr>
        <w:jc w:val="both"/>
        <w:rPr>
          <w:rFonts w:ascii="Calibri" w:hAnsi="Calibri" w:cs="Calibri"/>
        </w:rPr>
      </w:pPr>
    </w:p>
    <w:p w14:paraId="32F81BFC" w14:textId="77777777" w:rsidR="00067C00" w:rsidRPr="00031F7A" w:rsidRDefault="00067C00" w:rsidP="00067C00">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6D10" w14:textId="77777777" w:rsidR="00C905CE" w:rsidRDefault="00C905CE" w:rsidP="007A3117">
      <w:r>
        <w:separator/>
      </w:r>
    </w:p>
  </w:endnote>
  <w:endnote w:type="continuationSeparator" w:id="0">
    <w:p w14:paraId="5B79821D" w14:textId="77777777" w:rsidR="00C905CE" w:rsidRDefault="00C905C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w:t>
                              </w:r>
                              <w:r w:rsidRPr="00F641A3">
                                <w:rPr>
                                  <w:rFonts w:ascii="Calibri" w:hAnsi="Calibri"/>
                                </w:rPr>
                                <w:t>– England V0.7 – January</w:t>
                              </w:r>
                              <w:r>
                                <w:rPr>
                                  <w:rFonts w:ascii="Calibri" w:hAnsi="Calibri"/>
                                </w:rPr>
                                <w:t xml:space="preserve">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w:t>
                        </w:r>
                        <w:r w:rsidRPr="00F641A3">
                          <w:rPr>
                            <w:rFonts w:ascii="Calibri" w:hAnsi="Calibri"/>
                          </w:rPr>
                          <w:t>– England V0.7 – January</w:t>
                        </w:r>
                        <w:r>
                          <w:rPr>
                            <w:rFonts w:ascii="Calibri" w:hAnsi="Calibri"/>
                          </w:rPr>
                          <w:t xml:space="preserve">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A614" w14:textId="77777777" w:rsidR="00C905CE" w:rsidRDefault="00C905CE" w:rsidP="007A3117">
      <w:r>
        <w:separator/>
      </w:r>
    </w:p>
  </w:footnote>
  <w:footnote w:type="continuationSeparator" w:id="0">
    <w:p w14:paraId="50ABA614" w14:textId="77777777" w:rsidR="00C905CE" w:rsidRDefault="00C905C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1"/>
  </w:num>
  <w:num w:numId="3" w16cid:durableId="202791712">
    <w:abstractNumId w:val="0"/>
  </w:num>
  <w:num w:numId="4" w16cid:durableId="627320785">
    <w:abstractNumId w:val="6"/>
  </w:num>
  <w:num w:numId="5" w16cid:durableId="1238898450">
    <w:abstractNumId w:val="4"/>
  </w:num>
  <w:num w:numId="6" w16cid:durableId="2106655338">
    <w:abstractNumId w:val="2"/>
  </w:num>
  <w:num w:numId="7" w16cid:durableId="12537767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67C00"/>
    <w:rsid w:val="000B38A4"/>
    <w:rsid w:val="000F24E0"/>
    <w:rsid w:val="00147B8F"/>
    <w:rsid w:val="00155E21"/>
    <w:rsid w:val="001F42E7"/>
    <w:rsid w:val="001F775A"/>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6E57E4"/>
    <w:rsid w:val="00700A28"/>
    <w:rsid w:val="00730F75"/>
    <w:rsid w:val="0077475C"/>
    <w:rsid w:val="0078206F"/>
    <w:rsid w:val="007A3117"/>
    <w:rsid w:val="00827029"/>
    <w:rsid w:val="00872A0B"/>
    <w:rsid w:val="009B30E1"/>
    <w:rsid w:val="009D6487"/>
    <w:rsid w:val="009E1767"/>
    <w:rsid w:val="00AD667A"/>
    <w:rsid w:val="00C128FC"/>
    <w:rsid w:val="00C21D30"/>
    <w:rsid w:val="00C821B8"/>
    <w:rsid w:val="00C905CE"/>
    <w:rsid w:val="00CF1B0F"/>
    <w:rsid w:val="00DB04B4"/>
    <w:rsid w:val="00E20AD2"/>
    <w:rsid w:val="00E52AD1"/>
    <w:rsid w:val="00EA1065"/>
    <w:rsid w:val="00EC3F33"/>
    <w:rsid w:val="00F14764"/>
    <w:rsid w:val="00F4597A"/>
    <w:rsid w:val="00F641A3"/>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3B5B2495-B11D-4830-8A3C-79D90810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2025-09-10T19:43:00Z</cp:lastPrinted>
  <dcterms:created xsi:type="dcterms:W3CDTF">2025-07-14T14:28:00Z</dcterms:created>
  <dcterms:modified xsi:type="dcterms:W3CDTF">2025-09-10T19:56:00Z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